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A5266" w:rsidRDefault="00CA5266">
      <w:pPr>
        <w:spacing w:before="120" w:after="120"/>
        <w:jc w:val="center"/>
      </w:pPr>
    </w:p>
    <w:p w:rsidR="00CA5266" w:rsidRDefault="00CA5266">
      <w:pPr>
        <w:spacing w:before="120" w:after="120"/>
        <w:jc w:val="center"/>
      </w:pPr>
    </w:p>
    <w:p w:rsidR="00CA5266" w:rsidRDefault="00CA5266">
      <w:pPr>
        <w:spacing w:before="120" w:after="120"/>
        <w:jc w:val="center"/>
      </w:pPr>
    </w:p>
    <w:p w:rsidR="00CA5266" w:rsidRDefault="00CA5266">
      <w:pPr>
        <w:spacing w:before="120" w:after="120"/>
        <w:jc w:val="center"/>
      </w:pPr>
    </w:p>
    <w:p w:rsidR="00CA5266" w:rsidRDefault="00CA5266">
      <w:pPr>
        <w:spacing w:before="120" w:after="120"/>
        <w:jc w:val="center"/>
      </w:pPr>
    </w:p>
    <w:p w:rsidR="00CA5266" w:rsidRDefault="00CA5266">
      <w:pPr>
        <w:spacing w:before="120" w:after="120"/>
        <w:jc w:val="center"/>
      </w:pPr>
    </w:p>
    <w:p w:rsidR="00CA5266" w:rsidRDefault="00CA5266">
      <w:pPr>
        <w:spacing w:before="120" w:after="120"/>
        <w:jc w:val="center"/>
      </w:pPr>
    </w:p>
    <w:p w:rsidR="00CA5266" w:rsidRDefault="00CA5266">
      <w:pPr>
        <w:spacing w:before="120" w:after="120"/>
        <w:jc w:val="center"/>
      </w:pPr>
    </w:p>
    <w:p w:rsidR="00CA5266" w:rsidRDefault="00CA5266">
      <w:pPr>
        <w:spacing w:before="120" w:after="120"/>
        <w:jc w:val="center"/>
      </w:pPr>
    </w:p>
    <w:p w:rsidR="00CA5266" w:rsidRDefault="00CA5266" w:rsidP="00CA5266">
      <w:pPr>
        <w:spacing w:before="120" w:after="120"/>
        <w:jc w:val="center"/>
      </w:pPr>
      <w:r>
        <w:rPr>
          <w:noProof/>
        </w:rPr>
        <w:drawing>
          <wp:inline distT="0" distB="0" distL="0" distR="0" wp14:anchorId="14AE8597" wp14:editId="0647A1BD">
            <wp:extent cx="6007100" cy="1822450"/>
            <wp:effectExtent l="0" t="0" r="0" b="0"/>
            <wp:docPr id="14" name="Drawing 0" descr="7002928c6f9a2f7e97ba0c0c7c01d6ef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0" descr="7002928c6f9a2f7e97ba0c0c7c01d6ef.png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007100" cy="182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5266" w:rsidRDefault="00CA5266">
      <w:pPr>
        <w:spacing w:before="120" w:after="120"/>
        <w:jc w:val="center"/>
      </w:pPr>
    </w:p>
    <w:p w:rsidR="00CA5266" w:rsidRDefault="00CA5266">
      <w:pPr>
        <w:spacing w:before="120" w:after="120"/>
        <w:jc w:val="center"/>
      </w:pPr>
    </w:p>
    <w:p w:rsidR="00CA5266" w:rsidRDefault="00CA5266">
      <w:pPr>
        <w:spacing w:before="120" w:after="120"/>
        <w:jc w:val="center"/>
      </w:pPr>
    </w:p>
    <w:p w:rsidR="00CA5266" w:rsidRDefault="00CA5266">
      <w:pPr>
        <w:spacing w:before="120" w:after="120"/>
        <w:jc w:val="center"/>
      </w:pPr>
    </w:p>
    <w:p w:rsidR="00CA5266" w:rsidRDefault="00CA5266">
      <w:pPr>
        <w:spacing w:before="120" w:after="120"/>
        <w:jc w:val="center"/>
      </w:pPr>
    </w:p>
    <w:p w:rsidR="00CA5266" w:rsidRDefault="00CA5266">
      <w:pPr>
        <w:spacing w:before="120" w:after="120"/>
        <w:jc w:val="center"/>
      </w:pPr>
    </w:p>
    <w:p w:rsidR="00CA5266" w:rsidRDefault="00CA5266">
      <w:pPr>
        <w:spacing w:before="120" w:after="120"/>
        <w:jc w:val="center"/>
      </w:pPr>
    </w:p>
    <w:p w:rsidR="00CA5266" w:rsidRDefault="00CA5266">
      <w:pPr>
        <w:spacing w:before="120" w:after="120"/>
        <w:jc w:val="center"/>
      </w:pPr>
    </w:p>
    <w:p w:rsidR="00CA5266" w:rsidRDefault="00CA5266">
      <w:pPr>
        <w:spacing w:before="120" w:after="120"/>
        <w:jc w:val="center"/>
      </w:pPr>
    </w:p>
    <w:p w:rsidR="00CA5266" w:rsidRDefault="00CA5266">
      <w:pPr>
        <w:spacing w:before="120" w:after="120"/>
        <w:jc w:val="center"/>
      </w:pPr>
    </w:p>
    <w:p w:rsidR="00CA5266" w:rsidRDefault="00CA5266">
      <w:pPr>
        <w:spacing w:before="120" w:after="120"/>
        <w:jc w:val="center"/>
      </w:pPr>
    </w:p>
    <w:p w:rsidR="00CA5266" w:rsidRDefault="00CA5266">
      <w:pPr>
        <w:spacing w:before="120" w:after="120"/>
        <w:jc w:val="center"/>
      </w:pPr>
    </w:p>
    <w:p w:rsidR="00CA5266" w:rsidRDefault="00CA5266">
      <w:pPr>
        <w:spacing w:before="120" w:after="120"/>
        <w:jc w:val="center"/>
      </w:pPr>
    </w:p>
    <w:p w:rsidR="00CA5266" w:rsidRDefault="00CA5266">
      <w:pPr>
        <w:spacing w:before="120" w:after="120"/>
        <w:jc w:val="center"/>
      </w:pPr>
    </w:p>
    <w:p w:rsidR="00CA5266" w:rsidRDefault="00CA5266">
      <w:pPr>
        <w:spacing w:before="120" w:after="120"/>
        <w:jc w:val="center"/>
      </w:pPr>
    </w:p>
    <w:p w:rsidR="00CA5266" w:rsidRDefault="00CA5266">
      <w:pPr>
        <w:spacing w:before="120" w:after="120"/>
        <w:jc w:val="center"/>
      </w:pPr>
    </w:p>
    <w:p w:rsidR="00CA5266" w:rsidRDefault="00CA5266">
      <w:pPr>
        <w:spacing w:before="120" w:after="120"/>
        <w:jc w:val="center"/>
      </w:pPr>
    </w:p>
    <w:p w:rsidR="00CA5266" w:rsidRDefault="00CA5266">
      <w:pPr>
        <w:spacing w:before="120" w:after="120"/>
        <w:jc w:val="center"/>
      </w:pPr>
    </w:p>
    <w:p w:rsidR="00CA5266" w:rsidRDefault="00CA5266">
      <w:pPr>
        <w:spacing w:before="120" w:after="120"/>
        <w:jc w:val="center"/>
      </w:pPr>
    </w:p>
    <w:p w:rsidR="00CA5266" w:rsidRDefault="00CA5266">
      <w:pPr>
        <w:spacing w:before="120" w:after="120"/>
        <w:jc w:val="center"/>
      </w:pPr>
    </w:p>
    <w:p w:rsidR="00CA5266" w:rsidRDefault="00CA5266" w:rsidP="00CA5266">
      <w:pPr>
        <w:spacing w:before="120" w:after="120"/>
      </w:pPr>
      <w:bookmarkStart w:id="0" w:name="_GoBack"/>
      <w:bookmarkEnd w:id="0"/>
    </w:p>
    <w:p w:rsidR="00CA5266" w:rsidRDefault="00CA5266">
      <w:pPr>
        <w:spacing w:before="120" w:after="120"/>
        <w:jc w:val="center"/>
      </w:pPr>
    </w:p>
    <w:p w:rsidR="00777EDD" w:rsidRDefault="00BC3593">
      <w:pPr>
        <w:spacing w:before="120" w:after="120"/>
        <w:jc w:val="center"/>
      </w:pPr>
      <w:r>
        <w:rPr>
          <w:noProof/>
        </w:rPr>
        <w:drawing>
          <wp:inline distT="0" distB="0" distL="0" distR="0">
            <wp:extent cx="5734050" cy="1720215"/>
            <wp:effectExtent l="0" t="0" r="0" b="0"/>
            <wp:docPr id="1" name="Drawing 0" descr="7002928c6f9a2f7e97ba0c0c7c01d6ef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0" descr="7002928c6f9a2f7e97ba0c0c7c01d6ef.png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72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7EDD" w:rsidRDefault="00BC3593">
      <w:pPr>
        <w:spacing w:before="120" w:after="120" w:line="336" w:lineRule="auto"/>
      </w:pPr>
      <w:r>
        <w:rPr>
          <w:rFonts w:ascii="Inter" w:eastAsia="Inter" w:hAnsi="Inter" w:cs="Inter"/>
          <w:color w:val="000000"/>
          <w:sz w:val="24"/>
          <w:szCs w:val="24"/>
        </w:rPr>
        <w:t xml:space="preserve"> </w:t>
      </w:r>
    </w:p>
    <w:tbl>
      <w:tblPr>
        <w:tblW w:w="9030" w:type="dxa"/>
        <w:tblBorders>
          <w:top w:val="none" w:sz="0" w:space="0" w:color="DBDBDB"/>
          <w:left w:val="none" w:sz="0" w:space="0" w:color="DBDBDB"/>
          <w:bottom w:val="none" w:sz="0" w:space="0" w:color="DBDBDB"/>
          <w:right w:val="none" w:sz="0" w:space="0" w:color="DBDBDB"/>
          <w:insideH w:val="none" w:sz="0" w:space="0" w:color="DBDBDB"/>
          <w:insideV w:val="none" w:sz="0" w:space="0" w:color="DBDBDB"/>
        </w:tblBorders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9030"/>
      </w:tblGrid>
      <w:tr w:rsidR="00777EDD">
        <w:tblPrEx>
          <w:tblCellMar>
            <w:top w:w="0" w:type="dxa"/>
            <w:bottom w:w="0" w:type="dxa"/>
          </w:tblCellMar>
        </w:tblPrEx>
        <w:tc>
          <w:tcPr>
            <w:tcW w:w="9030" w:type="dxa"/>
            <w:tcBorders>
              <w:bottom w:val="single" w:sz="18" w:space="0" w:color="0261FF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777EDD" w:rsidRDefault="00BC3593">
            <w:pPr>
              <w:spacing w:before="120" w:after="120" w:line="336" w:lineRule="auto"/>
            </w:pPr>
            <w:r>
              <w:rPr>
                <w:rFonts w:ascii="Now Bold" w:eastAsia="Now Bold" w:hAnsi="Now Bold" w:cs="Now Bold"/>
                <w:b/>
                <w:bCs/>
                <w:color w:val="000000"/>
                <w:sz w:val="70"/>
                <w:szCs w:val="70"/>
              </w:rPr>
              <w:t xml:space="preserve">Jasmine Mini 1.01.26.07.2024 </w:t>
            </w:r>
          </w:p>
          <w:p w:rsidR="00777EDD" w:rsidRDefault="00BC3593">
            <w:pPr>
              <w:spacing w:before="120" w:after="120" w:line="336" w:lineRule="auto"/>
            </w:pPr>
            <w:r>
              <w:rPr>
                <w:rFonts w:ascii="Inter" w:eastAsia="Inter" w:hAnsi="Inter" w:cs="Inter"/>
                <w:color w:val="000000"/>
                <w:sz w:val="36"/>
                <w:szCs w:val="36"/>
              </w:rPr>
              <w:t xml:space="preserve">Prompt Test model: Jasmine Mini 1.01.26.07.2024 </w:t>
            </w:r>
          </w:p>
          <w:p w:rsidR="00777EDD" w:rsidRDefault="00BC3593">
            <w:pPr>
              <w:spacing w:before="120" w:after="120" w:line="336" w:lineRule="auto"/>
            </w:pPr>
            <w:r>
              <w:rPr>
                <w:rFonts w:ascii="Inter" w:eastAsia="Inter" w:hAnsi="Inter" w:cs="Inter"/>
                <w:color w:val="000000"/>
                <w:sz w:val="36"/>
                <w:szCs w:val="36"/>
              </w:rPr>
              <w:t xml:space="preserve">Aditya Vardhan </w:t>
            </w:r>
            <w:proofErr w:type="spellStart"/>
            <w:r>
              <w:rPr>
                <w:rFonts w:ascii="Inter" w:eastAsia="Inter" w:hAnsi="Inter" w:cs="Inter"/>
                <w:color w:val="000000"/>
                <w:sz w:val="36"/>
                <w:szCs w:val="36"/>
              </w:rPr>
              <w:t>Chenna</w:t>
            </w:r>
            <w:proofErr w:type="spellEnd"/>
            <w:r>
              <w:rPr>
                <w:rFonts w:ascii="Inter" w:eastAsia="Inter" w:hAnsi="Inter" w:cs="Inter"/>
                <w:color w:val="000000"/>
                <w:sz w:val="36"/>
                <w:szCs w:val="36"/>
              </w:rPr>
              <w:t xml:space="preserve"> </w:t>
            </w:r>
          </w:p>
        </w:tc>
      </w:tr>
    </w:tbl>
    <w:p w:rsidR="00777EDD" w:rsidRDefault="00BC3593">
      <w:pPr>
        <w:spacing w:before="120" w:after="120" w:line="336" w:lineRule="auto"/>
      </w:pPr>
      <w:r>
        <w:rPr>
          <w:rFonts w:ascii="Inter" w:eastAsia="Inter" w:hAnsi="Inter" w:cs="Inter"/>
          <w:color w:val="000000"/>
          <w:sz w:val="24"/>
          <w:szCs w:val="24"/>
        </w:rPr>
        <w:t xml:space="preserve"> </w:t>
      </w:r>
    </w:p>
    <w:p w:rsidR="00777EDD" w:rsidRDefault="00BC3593">
      <w:pPr>
        <w:spacing w:before="120" w:after="120" w:line="336" w:lineRule="auto"/>
      </w:pPr>
      <w:r>
        <w:rPr>
          <w:rFonts w:ascii="Inter Bold" w:eastAsia="Inter Bold" w:hAnsi="Inter Bold" w:cs="Inter Bold"/>
          <w:b/>
          <w:bCs/>
          <w:color w:val="000000"/>
          <w:sz w:val="32"/>
          <w:szCs w:val="32"/>
        </w:rPr>
        <w:t xml:space="preserve">Introduction:  </w:t>
      </w:r>
    </w:p>
    <w:p w:rsidR="00777EDD" w:rsidRDefault="00BC3593">
      <w:pPr>
        <w:spacing w:before="120" w:after="120" w:line="336" w:lineRule="auto"/>
      </w:pPr>
      <w:r>
        <w:rPr>
          <w:rFonts w:ascii="Inter" w:eastAsia="Inter" w:hAnsi="Inter" w:cs="Inter"/>
          <w:color w:val="000000"/>
          <w:sz w:val="24"/>
          <w:szCs w:val="24"/>
        </w:rPr>
        <w:t>I’m</w:t>
      </w:r>
      <w:r>
        <w:rPr>
          <w:rFonts w:ascii="Inter Bold" w:eastAsia="Inter Bold" w:hAnsi="Inter Bold" w:cs="Inter Bold"/>
          <w:b/>
          <w:bCs/>
          <w:color w:val="000000"/>
          <w:sz w:val="24"/>
          <w:szCs w:val="24"/>
        </w:rPr>
        <w:t xml:space="preserve"> Aditya Vardhan </w:t>
      </w:r>
      <w:proofErr w:type="spellStart"/>
      <w:r>
        <w:rPr>
          <w:rFonts w:ascii="Inter Bold" w:eastAsia="Inter Bold" w:hAnsi="Inter Bold" w:cs="Inter Bold"/>
          <w:b/>
          <w:bCs/>
          <w:color w:val="000000"/>
          <w:sz w:val="24"/>
          <w:szCs w:val="24"/>
        </w:rPr>
        <w:t>Chenna</w:t>
      </w:r>
      <w:proofErr w:type="spellEnd"/>
      <w:r>
        <w:rPr>
          <w:rFonts w:ascii="Inter" w:eastAsia="Inter" w:hAnsi="Inter" w:cs="Inter"/>
          <w:color w:val="000000"/>
          <w:sz w:val="24"/>
          <w:szCs w:val="24"/>
        </w:rPr>
        <w:t xml:space="preserve">, the creator of </w:t>
      </w:r>
      <w:r>
        <w:rPr>
          <w:rFonts w:ascii="Inter Bold" w:eastAsia="Inter Bold" w:hAnsi="Inter Bold" w:cs="Inter Bold"/>
          <w:b/>
          <w:bCs/>
          <w:color w:val="000000"/>
          <w:sz w:val="24"/>
          <w:szCs w:val="24"/>
        </w:rPr>
        <w:t>Jasmine Mini</w:t>
      </w:r>
      <w:r>
        <w:rPr>
          <w:rFonts w:ascii="Inter" w:eastAsia="Inter" w:hAnsi="Inter" w:cs="Inter"/>
          <w:color w:val="000000"/>
          <w:sz w:val="24"/>
          <w:szCs w:val="24"/>
        </w:rPr>
        <w:t xml:space="preserve">, a cutting-edge LLM </w:t>
      </w:r>
      <w:proofErr w:type="spellStart"/>
      <w:r>
        <w:rPr>
          <w:rFonts w:ascii="Inter" w:eastAsia="Inter" w:hAnsi="Inter" w:cs="Inter"/>
          <w:color w:val="000000"/>
          <w:sz w:val="24"/>
          <w:szCs w:val="24"/>
        </w:rPr>
        <w:t>GenAI</w:t>
      </w:r>
      <w:proofErr w:type="spellEnd"/>
      <w:r>
        <w:rPr>
          <w:rFonts w:ascii="Inter" w:eastAsia="Inter" w:hAnsi="Inter" w:cs="Inter"/>
          <w:color w:val="000000"/>
          <w:sz w:val="24"/>
          <w:szCs w:val="24"/>
        </w:rPr>
        <w:t xml:space="preserve"> model.  </w:t>
      </w:r>
    </w:p>
    <w:p w:rsidR="00777EDD" w:rsidRDefault="00BC3593">
      <w:pPr>
        <w:spacing w:before="120" w:after="120" w:line="336" w:lineRule="auto"/>
      </w:pPr>
      <w:r>
        <w:rPr>
          <w:rFonts w:ascii="Inter Bold" w:eastAsia="Inter Bold" w:hAnsi="Inter Bold" w:cs="Inter Bold"/>
          <w:b/>
          <w:bCs/>
          <w:color w:val="000000"/>
          <w:sz w:val="24"/>
          <w:szCs w:val="24"/>
        </w:rPr>
        <w:t>Jasmine Mini</w:t>
      </w:r>
      <w:r>
        <w:rPr>
          <w:rFonts w:ascii="Inter" w:eastAsia="Inter" w:hAnsi="Inter" w:cs="Inter"/>
          <w:color w:val="000000"/>
          <w:sz w:val="24"/>
          <w:szCs w:val="24"/>
        </w:rPr>
        <w:t xml:space="preserve"> represents a significant milestone in my journey to push the </w:t>
      </w:r>
      <w:proofErr w:type="gramStart"/>
      <w:r>
        <w:rPr>
          <w:rFonts w:ascii="Inter" w:eastAsia="Inter" w:hAnsi="Inter" w:cs="Inter"/>
          <w:color w:val="000000"/>
          <w:sz w:val="24"/>
          <w:szCs w:val="24"/>
        </w:rPr>
        <w:t>boundaries</w:t>
      </w:r>
      <w:proofErr w:type="gramEnd"/>
      <w:r>
        <w:rPr>
          <w:rFonts w:ascii="Inter" w:eastAsia="Inter" w:hAnsi="Inter" w:cs="Inter"/>
          <w:color w:val="000000"/>
          <w:sz w:val="24"/>
          <w:szCs w:val="24"/>
        </w:rPr>
        <w:t xml:space="preserve"> of AI technology. I’m excited to continue refining and evolving this model to unlock new possibilities and applications.  </w:t>
      </w:r>
    </w:p>
    <w:p w:rsidR="00777EDD" w:rsidRDefault="00BC3593">
      <w:pPr>
        <w:spacing w:before="120" w:after="120" w:line="336" w:lineRule="auto"/>
      </w:pPr>
      <w:r>
        <w:rPr>
          <w:rFonts w:ascii="Inter" w:eastAsia="Inter" w:hAnsi="Inter" w:cs="Inter"/>
          <w:color w:val="000000"/>
          <w:sz w:val="24"/>
          <w:szCs w:val="24"/>
        </w:rPr>
        <w:lastRenderedPageBreak/>
        <w:t>NOTE: This notebook uses the</w:t>
      </w:r>
      <w:r>
        <w:rPr>
          <w:rFonts w:ascii="Inter Bold" w:eastAsia="Inter Bold" w:hAnsi="Inter Bold" w:cs="Inter Bold"/>
          <w:b/>
          <w:bCs/>
          <w:color w:val="000000"/>
          <w:sz w:val="24"/>
          <w:szCs w:val="24"/>
        </w:rPr>
        <w:t xml:space="preserve"> </w:t>
      </w:r>
      <w:proofErr w:type="spellStart"/>
      <w:r>
        <w:rPr>
          <w:rFonts w:ascii="Inter Bold" w:eastAsia="Inter Bold" w:hAnsi="Inter Bold" w:cs="Inter Bold"/>
          <w:b/>
          <w:bCs/>
          <w:color w:val="000000"/>
          <w:sz w:val="24"/>
          <w:szCs w:val="24"/>
        </w:rPr>
        <w:t>PaLM</w:t>
      </w:r>
      <w:proofErr w:type="spellEnd"/>
      <w:r>
        <w:rPr>
          <w:rFonts w:ascii="Inter" w:eastAsia="Inter" w:hAnsi="Inter" w:cs="Inter"/>
          <w:color w:val="000000"/>
          <w:sz w:val="24"/>
          <w:szCs w:val="24"/>
        </w:rPr>
        <w:t xml:space="preserve"> generative model, which wi</w:t>
      </w:r>
      <w:r>
        <w:rPr>
          <w:rFonts w:ascii="Inter" w:eastAsia="Inter" w:hAnsi="Inter" w:cs="Inter"/>
          <w:color w:val="000000"/>
          <w:sz w:val="24"/>
          <w:szCs w:val="24"/>
        </w:rPr>
        <w:t xml:space="preserve">ll reach its discontinuation in October 2024, </w:t>
      </w:r>
      <w:proofErr w:type="gramStart"/>
      <w:r>
        <w:rPr>
          <w:rFonts w:ascii="Inter" w:eastAsia="Inter" w:hAnsi="Inter" w:cs="Inter"/>
          <w:color w:val="000000"/>
          <w:sz w:val="24"/>
          <w:szCs w:val="24"/>
        </w:rPr>
        <w:t>The</w:t>
      </w:r>
      <w:proofErr w:type="gramEnd"/>
      <w:r>
        <w:rPr>
          <w:rFonts w:ascii="Inter" w:eastAsia="Inter" w:hAnsi="Inter" w:cs="Inter"/>
          <w:color w:val="000000"/>
          <w:sz w:val="24"/>
          <w:szCs w:val="24"/>
        </w:rPr>
        <w:t xml:space="preserve"> latest </w:t>
      </w:r>
      <w:r>
        <w:rPr>
          <w:rFonts w:ascii="Inter Bold" w:eastAsia="Inter Bold" w:hAnsi="Inter Bold" w:cs="Inter Bold"/>
          <w:b/>
          <w:bCs/>
          <w:color w:val="000000"/>
          <w:sz w:val="24"/>
          <w:szCs w:val="24"/>
        </w:rPr>
        <w:t>Gemini</w:t>
      </w:r>
      <w:r>
        <w:rPr>
          <w:rFonts w:ascii="Inter" w:eastAsia="Inter" w:hAnsi="Inter" w:cs="Inter"/>
          <w:color w:val="000000"/>
          <w:sz w:val="24"/>
          <w:szCs w:val="24"/>
        </w:rPr>
        <w:t xml:space="preserve"> model will be implemented in the next update. </w:t>
      </w:r>
    </w:p>
    <w:p w:rsidR="00777EDD" w:rsidRDefault="00BC3593">
      <w:pPr>
        <w:spacing w:before="120" w:after="120"/>
        <w:jc w:val="center"/>
      </w:pPr>
      <w:r>
        <w:rPr>
          <w:noProof/>
        </w:rPr>
        <w:drawing>
          <wp:inline distT="0" distB="0" distL="0" distR="0">
            <wp:extent cx="5734050" cy="3223878"/>
            <wp:effectExtent l="0" t="0" r="0" b="0"/>
            <wp:docPr id="2" name="Drawing 1" descr="66979b8094654d438255b09a3ccc59a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66979b8094654d438255b09a3ccc59a8.png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3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7EDD" w:rsidRDefault="00BC3593">
      <w:pPr>
        <w:spacing w:before="120" w:after="120" w:line="336" w:lineRule="auto"/>
      </w:pPr>
      <w:r>
        <w:rPr>
          <w:rFonts w:ascii="Inter" w:eastAsia="Inter" w:hAnsi="Inter" w:cs="Inter"/>
          <w:color w:val="000000"/>
          <w:sz w:val="24"/>
          <w:szCs w:val="24"/>
        </w:rPr>
        <w:t xml:space="preserve">You can use the next couple of paragraphs to provide more newsworthy information. Include secondary details and even previous announcements to </w:t>
      </w:r>
      <w:r>
        <w:rPr>
          <w:rFonts w:ascii="Inter" w:eastAsia="Inter" w:hAnsi="Inter" w:cs="Inter"/>
          <w:color w:val="000000"/>
          <w:sz w:val="24"/>
          <w:szCs w:val="24"/>
        </w:rPr>
        <w:t xml:space="preserve">provide more context on this event.  </w:t>
      </w:r>
    </w:p>
    <w:p w:rsidR="00777EDD" w:rsidRDefault="00BC3593">
      <w:pPr>
        <w:spacing w:before="120" w:after="120" w:line="336" w:lineRule="auto"/>
      </w:pPr>
      <w:r>
        <w:rPr>
          <w:rFonts w:ascii="Inter Bold" w:eastAsia="Inter Bold" w:hAnsi="Inter Bold" w:cs="Inter Bold"/>
          <w:b/>
          <w:bCs/>
          <w:color w:val="000000"/>
          <w:sz w:val="32"/>
          <w:szCs w:val="32"/>
        </w:rPr>
        <w:t xml:space="preserve">Objective: </w:t>
      </w:r>
    </w:p>
    <w:p w:rsidR="00777EDD" w:rsidRDefault="00BC3593">
      <w:pPr>
        <w:spacing w:before="120" w:after="120" w:line="336" w:lineRule="auto"/>
      </w:pPr>
      <w:r>
        <w:rPr>
          <w:rFonts w:ascii="Inter" w:eastAsia="Inter" w:hAnsi="Inter" w:cs="Inter"/>
          <w:color w:val="000000"/>
          <w:sz w:val="24"/>
          <w:szCs w:val="24"/>
        </w:rPr>
        <w:t xml:space="preserve">I developed Jasmine Mini using Vertex AI </w:t>
      </w:r>
      <w:proofErr w:type="spellStart"/>
      <w:r>
        <w:rPr>
          <w:rFonts w:ascii="Inter" w:eastAsia="Inter" w:hAnsi="Inter" w:cs="Inter"/>
          <w:color w:val="000000"/>
          <w:sz w:val="24"/>
          <w:szCs w:val="24"/>
        </w:rPr>
        <w:t>GenAI</w:t>
      </w:r>
      <w:proofErr w:type="spellEnd"/>
      <w:r>
        <w:rPr>
          <w:rFonts w:ascii="Inter" w:eastAsia="Inter" w:hAnsi="Inter" w:cs="Inter"/>
          <w:color w:val="000000"/>
          <w:sz w:val="24"/>
          <w:szCs w:val="24"/>
        </w:rPr>
        <w:t xml:space="preserve"> software from the Google Cloud Platform (GCP). This project utilizes GCP’s advanced tools and infrastructure to build a sophisticated LLM model focused on enha</w:t>
      </w:r>
      <w:r>
        <w:rPr>
          <w:rFonts w:ascii="Inter" w:eastAsia="Inter" w:hAnsi="Inter" w:cs="Inter"/>
          <w:color w:val="000000"/>
          <w:sz w:val="24"/>
          <w:szCs w:val="24"/>
        </w:rPr>
        <w:t xml:space="preserve">ncing natural language processing.  </w:t>
      </w:r>
    </w:p>
    <w:p w:rsidR="00777EDD" w:rsidRDefault="00BC3593">
      <w:pPr>
        <w:spacing w:before="120" w:after="120" w:line="336" w:lineRule="auto"/>
      </w:pPr>
      <w:r>
        <w:rPr>
          <w:rFonts w:ascii="Inter" w:eastAsia="Inter" w:hAnsi="Inter" w:cs="Inter"/>
          <w:color w:val="000000"/>
          <w:sz w:val="24"/>
          <w:szCs w:val="24"/>
        </w:rPr>
        <w:t xml:space="preserve">To achieve high-quality, contextually accurate AI interactions, I implemented the following practices:   </w:t>
      </w:r>
    </w:p>
    <w:p w:rsidR="00777EDD" w:rsidRDefault="00BC3593">
      <w:pPr>
        <w:spacing w:before="120" w:after="120" w:line="336" w:lineRule="auto"/>
      </w:pPr>
      <w:r>
        <w:rPr>
          <w:rFonts w:ascii="Inter" w:eastAsia="Inter" w:hAnsi="Inter" w:cs="Inter"/>
          <w:color w:val="000000"/>
          <w:sz w:val="24"/>
          <w:szCs w:val="24"/>
        </w:rPr>
        <w:t xml:space="preserve">• Ensured concise communication  </w:t>
      </w:r>
    </w:p>
    <w:p w:rsidR="00777EDD" w:rsidRDefault="00BC3593">
      <w:pPr>
        <w:spacing w:before="120" w:after="120" w:line="336" w:lineRule="auto"/>
      </w:pPr>
      <w:r>
        <w:rPr>
          <w:rFonts w:ascii="Inter" w:eastAsia="Inter" w:hAnsi="Inter" w:cs="Inter"/>
          <w:color w:val="000000"/>
          <w:sz w:val="24"/>
          <w:szCs w:val="24"/>
        </w:rPr>
        <w:t xml:space="preserve">• Maintain specificity and clear definitions  </w:t>
      </w:r>
    </w:p>
    <w:p w:rsidR="00777EDD" w:rsidRDefault="00BC3593">
      <w:pPr>
        <w:spacing w:before="120" w:after="120" w:line="336" w:lineRule="auto"/>
      </w:pPr>
      <w:r>
        <w:rPr>
          <w:rFonts w:ascii="Inter" w:eastAsia="Inter" w:hAnsi="Inter" w:cs="Inter"/>
          <w:color w:val="000000"/>
          <w:sz w:val="24"/>
          <w:szCs w:val="24"/>
        </w:rPr>
        <w:t xml:space="preserve">• Address one task at a time  </w:t>
      </w:r>
    </w:p>
    <w:p w:rsidR="00777EDD" w:rsidRDefault="00BC3593">
      <w:pPr>
        <w:spacing w:before="120" w:after="120" w:line="336" w:lineRule="auto"/>
      </w:pPr>
      <w:r>
        <w:rPr>
          <w:rFonts w:ascii="Inter" w:eastAsia="Inter" w:hAnsi="Inter" w:cs="Inter"/>
          <w:color w:val="000000"/>
          <w:sz w:val="24"/>
          <w:szCs w:val="24"/>
        </w:rPr>
        <w:t xml:space="preserve">• Transform generative tasks into classification tasks  </w:t>
      </w:r>
    </w:p>
    <w:p w:rsidR="00777EDD" w:rsidRDefault="00BC3593">
      <w:pPr>
        <w:spacing w:before="120" w:after="120" w:line="336" w:lineRule="auto"/>
      </w:pPr>
      <w:r>
        <w:rPr>
          <w:rFonts w:ascii="Inter" w:eastAsia="Inter" w:hAnsi="Inter" w:cs="Inter"/>
          <w:color w:val="000000"/>
          <w:sz w:val="24"/>
          <w:szCs w:val="24"/>
        </w:rPr>
        <w:t xml:space="preserve">• Enhance response quality by incorporating examples </w:t>
      </w:r>
    </w:p>
    <w:p w:rsidR="00777EDD" w:rsidRDefault="00BC3593">
      <w:pPr>
        <w:spacing w:before="120" w:after="120"/>
        <w:jc w:val="center"/>
      </w:pPr>
      <w:r>
        <w:rPr>
          <w:noProof/>
        </w:rPr>
        <w:lastRenderedPageBreak/>
        <w:drawing>
          <wp:inline distT="0" distB="0" distL="0" distR="0">
            <wp:extent cx="5734050" cy="3225403"/>
            <wp:effectExtent l="0" t="0" r="0" b="0"/>
            <wp:docPr id="3" name="Drawing 2" descr="ae8738e8c79877b8cd7cb4f89031821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ae8738e8c79877b8cd7cb4f890318213.jpg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7EDD" w:rsidRDefault="00BC3593">
      <w:pPr>
        <w:spacing w:before="120" w:after="120" w:line="336" w:lineRule="auto"/>
      </w:pPr>
      <w:r>
        <w:rPr>
          <w:rFonts w:ascii="Inter" w:eastAsia="Inter" w:hAnsi="Inter" w:cs="Inter"/>
          <w:color w:val="000000"/>
          <w:sz w:val="24"/>
          <w:szCs w:val="24"/>
        </w:rPr>
        <w:t xml:space="preserve"> </w:t>
      </w:r>
    </w:p>
    <w:p w:rsidR="00777EDD" w:rsidRDefault="00BC3593">
      <w:pPr>
        <w:spacing w:before="120" w:after="120" w:line="336" w:lineRule="auto"/>
        <w:jc w:val="center"/>
      </w:pPr>
      <w:r>
        <w:rPr>
          <w:rFonts w:ascii="Inter" w:eastAsia="Inter" w:hAnsi="Inter" w:cs="Inter"/>
          <w:color w:val="0261FF"/>
          <w:sz w:val="24"/>
          <w:szCs w:val="24"/>
        </w:rPr>
        <w:t xml:space="preserve">Add a caption here </w:t>
      </w:r>
    </w:p>
    <w:p w:rsidR="00777EDD" w:rsidRDefault="00BC3593">
      <w:pPr>
        <w:spacing w:before="120" w:after="120" w:line="336" w:lineRule="auto"/>
      </w:pPr>
      <w:r>
        <w:rPr>
          <w:rFonts w:ascii="Inter Bold" w:eastAsia="Inter Bold" w:hAnsi="Inter Bold" w:cs="Inter Bold"/>
          <w:b/>
          <w:bCs/>
          <w:color w:val="000000"/>
          <w:sz w:val="32"/>
          <w:szCs w:val="32"/>
        </w:rPr>
        <w:t xml:space="preserve">Credits: </w:t>
      </w:r>
    </w:p>
    <w:p w:rsidR="00777EDD" w:rsidRDefault="00BC3593">
      <w:pPr>
        <w:spacing w:before="120" w:after="120" w:line="336" w:lineRule="auto"/>
      </w:pPr>
      <w:r>
        <w:rPr>
          <w:rFonts w:ascii="Inter" w:eastAsia="Inter" w:hAnsi="Inter" w:cs="Inter"/>
          <w:color w:val="000000"/>
          <w:sz w:val="24"/>
          <w:szCs w:val="24"/>
        </w:rPr>
        <w:t xml:space="preserve">With the Help of </w:t>
      </w:r>
      <w:r>
        <w:rPr>
          <w:rFonts w:ascii="Inter Bold" w:eastAsia="Inter Bold" w:hAnsi="Inter Bold" w:cs="Inter Bold"/>
          <w:b/>
          <w:bCs/>
          <w:color w:val="000000"/>
          <w:sz w:val="24"/>
          <w:szCs w:val="24"/>
        </w:rPr>
        <w:t xml:space="preserve">Vertex AI </w:t>
      </w:r>
      <w:proofErr w:type="spellStart"/>
      <w:r>
        <w:rPr>
          <w:rFonts w:ascii="Inter Bold" w:eastAsia="Inter Bold" w:hAnsi="Inter Bold" w:cs="Inter Bold"/>
          <w:b/>
          <w:bCs/>
          <w:color w:val="000000"/>
          <w:sz w:val="24"/>
          <w:szCs w:val="24"/>
        </w:rPr>
        <w:t>GenAI</w:t>
      </w:r>
      <w:proofErr w:type="spellEnd"/>
      <w:r>
        <w:rPr>
          <w:rFonts w:ascii="Inter Bold" w:eastAsia="Inter Bold" w:hAnsi="Inter Bold" w:cs="Inter Bold"/>
          <w:b/>
          <w:bCs/>
          <w:color w:val="000000"/>
          <w:sz w:val="24"/>
          <w:szCs w:val="24"/>
        </w:rPr>
        <w:t xml:space="preserve"> Studio.</w:t>
      </w:r>
      <w:r>
        <w:rPr>
          <w:rFonts w:ascii="Inter" w:eastAsia="Inter" w:hAnsi="Inter" w:cs="Inter"/>
          <w:color w:val="000000"/>
          <w:sz w:val="24"/>
          <w:szCs w:val="24"/>
        </w:rPr>
        <w:t xml:space="preserve"> This prompt design uses billable components of Google Cloud:  </w:t>
      </w:r>
    </w:p>
    <w:p w:rsidR="00777EDD" w:rsidRDefault="00BC3593">
      <w:pPr>
        <w:spacing w:before="120" w:after="120" w:line="336" w:lineRule="auto"/>
      </w:pPr>
      <w:r>
        <w:rPr>
          <w:rFonts w:ascii="Inter" w:eastAsia="Inter" w:hAnsi="Inter" w:cs="Inter"/>
          <w:color w:val="000000"/>
          <w:sz w:val="24"/>
          <w:szCs w:val="24"/>
        </w:rPr>
        <w:t xml:space="preserve">• Vertex AI Generative AI Studio </w:t>
      </w:r>
    </w:p>
    <w:p w:rsidR="00777EDD" w:rsidRDefault="00BC3593">
      <w:pPr>
        <w:spacing w:before="120" w:after="120"/>
        <w:jc w:val="center"/>
      </w:pPr>
      <w:r>
        <w:rPr>
          <w:noProof/>
        </w:rPr>
        <w:lastRenderedPageBreak/>
        <w:drawing>
          <wp:inline distT="0" distB="0" distL="0" distR="0">
            <wp:extent cx="5734050" cy="3607673"/>
            <wp:effectExtent l="0" t="0" r="0" b="0"/>
            <wp:docPr id="4" name="Drawing 3" descr="b8f58cdeb0001185fd19b045f1f31c2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b8f58cdeb0001185fd19b045f1f31c21.jpg"/>
                    <pic:cNvPicPr>
                      <a:picLocks noChangeAspect="1"/>
                    </pic:cNvPicPr>
                  </pic:nvPicPr>
                  <pic:blipFill>
                    <a:blip r:embed="rId7"/>
                    <a:srcRect l="153" r="1055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607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7EDD" w:rsidRDefault="00BC3593">
      <w:pPr>
        <w:spacing w:before="120" w:after="120" w:line="336" w:lineRule="auto"/>
      </w:pPr>
      <w:r>
        <w:rPr>
          <w:rFonts w:ascii="Inter" w:eastAsia="Inter" w:hAnsi="Inter" w:cs="Inter"/>
          <w:color w:val="000000"/>
          <w:sz w:val="24"/>
          <w:szCs w:val="24"/>
        </w:rPr>
        <w:t xml:space="preserve"> </w:t>
      </w:r>
    </w:p>
    <w:tbl>
      <w:tblPr>
        <w:tblW w:w="9030" w:type="dxa"/>
        <w:tblInd w:w="180" w:type="dxa"/>
        <w:tblBorders>
          <w:top w:val="none" w:sz="0" w:space="0" w:color="DBDBDB"/>
          <w:left w:val="none" w:sz="0" w:space="0" w:color="DBDBDB"/>
          <w:bottom w:val="none" w:sz="0" w:space="0" w:color="DBDBDB"/>
          <w:right w:val="none" w:sz="0" w:space="0" w:color="DBDBDB"/>
          <w:insideH w:val="none" w:sz="0" w:space="0" w:color="DBDBDB"/>
          <w:insideV w:val="none" w:sz="0" w:space="0" w:color="DBDBDB"/>
        </w:tblBorders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7791"/>
        <w:gridCol w:w="1239"/>
      </w:tblGrid>
      <w:tr w:rsidR="00777EDD">
        <w:tblPrEx>
          <w:tblCellMar>
            <w:top w:w="0" w:type="dxa"/>
            <w:bottom w:w="0" w:type="dxa"/>
          </w:tblCellMar>
        </w:tblPrEx>
        <w:tc>
          <w:tcPr>
            <w:tcW w:w="7790" w:type="dxa"/>
            <w:shd w:val="clear" w:color="auto" w:fill="036D77"/>
            <w:tcMar>
              <w:top w:w="180" w:type="dxa"/>
              <w:left w:w="180" w:type="dxa"/>
              <w:bottom w:w="180" w:type="dxa"/>
              <w:right w:w="180" w:type="dxa"/>
            </w:tcMar>
          </w:tcPr>
          <w:p w:rsidR="00777EDD" w:rsidRDefault="00BC3593">
            <w:pPr>
              <w:spacing w:before="120" w:after="120" w:line="336" w:lineRule="auto"/>
            </w:pPr>
            <w:r>
              <w:rPr>
                <w:rFonts w:ascii="Now Bold" w:eastAsia="Now Bold" w:hAnsi="Now Bold" w:cs="Now Bold"/>
                <w:b/>
                <w:bCs/>
                <w:color w:val="FFFFFF"/>
                <w:sz w:val="32"/>
                <w:szCs w:val="32"/>
              </w:rPr>
              <w:t>Prompts as I/P for Jasmine</w:t>
            </w:r>
            <w:r>
              <w:rPr>
                <w:rFonts w:ascii="Inter" w:eastAsia="Inter" w:hAnsi="Inter" w:cs="Inter"/>
                <w:color w:val="FFFFFF"/>
                <w:sz w:val="32"/>
                <w:szCs w:val="32"/>
              </w:rPr>
              <w:t xml:space="preserve"> </w:t>
            </w:r>
          </w:p>
        </w:tc>
        <w:tc>
          <w:tcPr>
            <w:tcW w:w="1239" w:type="dxa"/>
            <w:shd w:val="clear" w:color="auto" w:fill="38B6FF"/>
            <w:tcMar>
              <w:top w:w="180" w:type="dxa"/>
              <w:left w:w="180" w:type="dxa"/>
              <w:bottom w:w="180" w:type="dxa"/>
              <w:right w:w="180" w:type="dxa"/>
            </w:tcMar>
          </w:tcPr>
          <w:p w:rsidR="00777EDD" w:rsidRDefault="00BC3593">
            <w:pPr>
              <w:spacing w:before="120" w:after="120" w:line="336" w:lineRule="auto"/>
            </w:pPr>
            <w:r>
              <w:rPr>
                <w:rFonts w:ascii="Inter" w:eastAsia="Inter" w:hAnsi="Inter" w:cs="Inter"/>
                <w:color w:val="000000"/>
                <w:sz w:val="24"/>
                <w:szCs w:val="24"/>
              </w:rPr>
              <w:t xml:space="preserve"> </w:t>
            </w:r>
          </w:p>
        </w:tc>
      </w:tr>
    </w:tbl>
    <w:p w:rsidR="00777EDD" w:rsidRDefault="00BC3593">
      <w:pPr>
        <w:spacing w:before="120" w:after="120" w:line="336" w:lineRule="auto"/>
      </w:pPr>
      <w:r>
        <w:rPr>
          <w:rFonts w:ascii="Inter Italics" w:eastAsia="Inter Italics" w:hAnsi="Inter Italics" w:cs="Inter Italics"/>
          <w:i/>
          <w:iCs/>
          <w:color w:val="000000"/>
          <w:sz w:val="24"/>
          <w:szCs w:val="24"/>
        </w:rPr>
        <w:t xml:space="preserve">Here are some of the prompts that I gave as input to Jasmine Mini and the output follows: </w:t>
      </w:r>
    </w:p>
    <w:p w:rsidR="00777EDD" w:rsidRDefault="00BC3593">
      <w:pPr>
        <w:spacing w:before="120" w:after="120"/>
        <w:jc w:val="center"/>
      </w:pPr>
      <w:r>
        <w:rPr>
          <w:noProof/>
        </w:rPr>
        <w:drawing>
          <wp:inline distT="0" distB="0" distL="0" distR="0">
            <wp:extent cx="5734050" cy="3251134"/>
            <wp:effectExtent l="0" t="0" r="0" b="0"/>
            <wp:docPr id="5" name="Drawing 4" descr="f40f978bdd95fb9bd3651375a65474bb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f40f978bdd95fb9bd3651375a65474bb.jpg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51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7EDD" w:rsidRDefault="00BC3593">
      <w:pPr>
        <w:spacing w:before="120" w:after="120" w:line="336" w:lineRule="auto"/>
      </w:pPr>
      <w:r>
        <w:rPr>
          <w:rFonts w:ascii="Inter Italics" w:eastAsia="Inter Italics" w:hAnsi="Inter Italics" w:cs="Inter Italics"/>
          <w:i/>
          <w:iCs/>
          <w:color w:val="000000"/>
          <w:sz w:val="24"/>
          <w:szCs w:val="24"/>
        </w:rPr>
        <w:lastRenderedPageBreak/>
        <w:t xml:space="preserve"> </w:t>
      </w:r>
    </w:p>
    <w:tbl>
      <w:tblPr>
        <w:tblW w:w="9030" w:type="dxa"/>
        <w:tblInd w:w="180" w:type="dxa"/>
        <w:tblBorders>
          <w:top w:val="none" w:sz="0" w:space="0" w:color="DBDBDB"/>
          <w:left w:val="none" w:sz="0" w:space="0" w:color="DBDBDB"/>
          <w:bottom w:val="none" w:sz="0" w:space="0" w:color="DBDBDB"/>
          <w:right w:val="none" w:sz="0" w:space="0" w:color="DBDBDB"/>
          <w:insideH w:val="none" w:sz="0" w:space="0" w:color="DBDBDB"/>
          <w:insideV w:val="none" w:sz="0" w:space="0" w:color="DBDBDB"/>
        </w:tblBorders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7791"/>
        <w:gridCol w:w="1239"/>
      </w:tblGrid>
      <w:tr w:rsidR="00777EDD">
        <w:tblPrEx>
          <w:tblCellMar>
            <w:top w:w="0" w:type="dxa"/>
            <w:bottom w:w="0" w:type="dxa"/>
          </w:tblCellMar>
        </w:tblPrEx>
        <w:tc>
          <w:tcPr>
            <w:tcW w:w="7790" w:type="dxa"/>
            <w:shd w:val="clear" w:color="auto" w:fill="036D77"/>
            <w:tcMar>
              <w:top w:w="180" w:type="dxa"/>
              <w:left w:w="180" w:type="dxa"/>
              <w:bottom w:w="180" w:type="dxa"/>
              <w:right w:w="180" w:type="dxa"/>
            </w:tcMar>
          </w:tcPr>
          <w:p w:rsidR="00777EDD" w:rsidRDefault="00BC3593">
            <w:pPr>
              <w:spacing w:before="120" w:after="120" w:line="336" w:lineRule="auto"/>
            </w:pPr>
            <w:r>
              <w:rPr>
                <w:rFonts w:ascii="Now Bold" w:eastAsia="Now Bold" w:hAnsi="Now Bold" w:cs="Now Bold"/>
                <w:b/>
                <w:bCs/>
                <w:color w:val="FFFFFF"/>
                <w:sz w:val="32"/>
                <w:szCs w:val="32"/>
              </w:rPr>
              <w:t>Jasmine for Earth</w:t>
            </w:r>
            <w:r>
              <w:rPr>
                <w:rFonts w:ascii="Inter" w:eastAsia="Inter" w:hAnsi="Inter" w:cs="Inter"/>
                <w:color w:val="FFFFFF"/>
                <w:sz w:val="32"/>
                <w:szCs w:val="32"/>
              </w:rPr>
              <w:t xml:space="preserve"> </w:t>
            </w:r>
          </w:p>
        </w:tc>
        <w:tc>
          <w:tcPr>
            <w:tcW w:w="1239" w:type="dxa"/>
            <w:shd w:val="clear" w:color="auto" w:fill="38B6FF"/>
            <w:tcMar>
              <w:top w:w="180" w:type="dxa"/>
              <w:left w:w="180" w:type="dxa"/>
              <w:bottom w:w="180" w:type="dxa"/>
              <w:right w:w="180" w:type="dxa"/>
            </w:tcMar>
          </w:tcPr>
          <w:p w:rsidR="00777EDD" w:rsidRDefault="00BC3593">
            <w:pPr>
              <w:spacing w:before="120" w:after="120" w:line="336" w:lineRule="auto"/>
            </w:pPr>
            <w:r>
              <w:rPr>
                <w:rFonts w:ascii="Inter" w:eastAsia="Inter" w:hAnsi="Inter" w:cs="Inter"/>
                <w:color w:val="000000"/>
                <w:sz w:val="24"/>
                <w:szCs w:val="24"/>
              </w:rPr>
              <w:t xml:space="preserve"> </w:t>
            </w:r>
          </w:p>
        </w:tc>
      </w:tr>
    </w:tbl>
    <w:p w:rsidR="00777EDD" w:rsidRDefault="00BC3593">
      <w:pPr>
        <w:spacing w:before="120" w:after="120" w:line="336" w:lineRule="auto"/>
      </w:pPr>
      <w:r>
        <w:rPr>
          <w:rFonts w:ascii="Inter Bold Italics" w:eastAsia="Inter Bold Italics" w:hAnsi="Inter Bold Italics" w:cs="Inter Bold Italics"/>
          <w:b/>
          <w:bCs/>
          <w:i/>
          <w:iCs/>
          <w:color w:val="000000"/>
          <w:sz w:val="24"/>
          <w:szCs w:val="24"/>
        </w:rPr>
        <w:t xml:space="preserve">Prompt: “You know what, I love Earth, </w:t>
      </w:r>
      <w:proofErr w:type="gramStart"/>
      <w:r>
        <w:rPr>
          <w:rFonts w:ascii="Inter Bold Italics" w:eastAsia="Inter Bold Italics" w:hAnsi="Inter Bold Italics" w:cs="Inter Bold Italics"/>
          <w:b/>
          <w:bCs/>
          <w:i/>
          <w:iCs/>
          <w:color w:val="000000"/>
          <w:sz w:val="24"/>
          <w:szCs w:val="24"/>
        </w:rPr>
        <w:t>How</w:t>
      </w:r>
      <w:proofErr w:type="gramEnd"/>
      <w:r>
        <w:rPr>
          <w:rFonts w:ascii="Inter Bold Italics" w:eastAsia="Inter Bold Italics" w:hAnsi="Inter Bold Italics" w:cs="Inter Bold Italics"/>
          <w:b/>
          <w:bCs/>
          <w:i/>
          <w:iCs/>
          <w:color w:val="000000"/>
          <w:sz w:val="24"/>
          <w:szCs w:val="24"/>
        </w:rPr>
        <w:t xml:space="preserve"> can I care this lovely blue-green ball.” </w:t>
      </w:r>
    </w:p>
    <w:p w:rsidR="00777EDD" w:rsidRDefault="00BC3593">
      <w:pPr>
        <w:spacing w:before="120" w:after="120" w:line="336" w:lineRule="auto"/>
      </w:pPr>
      <w:r>
        <w:rPr>
          <w:rFonts w:ascii="Inter Bold Italics" w:eastAsia="Inter Bold Italics" w:hAnsi="Inter Bold Italics" w:cs="Inter Bold Italics"/>
          <w:b/>
          <w:bCs/>
          <w:i/>
          <w:iCs/>
          <w:color w:val="000000"/>
          <w:sz w:val="24"/>
          <w:szCs w:val="24"/>
        </w:rPr>
        <w:t xml:space="preserve">Output: </w:t>
      </w:r>
    </w:p>
    <w:p w:rsidR="00777EDD" w:rsidRDefault="00BC3593">
      <w:pPr>
        <w:spacing w:before="120" w:after="120"/>
        <w:jc w:val="center"/>
      </w:pPr>
      <w:r>
        <w:rPr>
          <w:noProof/>
        </w:rPr>
        <w:drawing>
          <wp:inline distT="0" distB="0" distL="0" distR="0">
            <wp:extent cx="5734050" cy="3135808"/>
            <wp:effectExtent l="0" t="0" r="0" b="0"/>
            <wp:docPr id="6" name="Drawing 5" descr="246bfb1c6c9f52f70905dab7b165538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246bfb1c6c9f52f70905dab7b1655388.jpg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135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7EDD" w:rsidRDefault="00BC3593">
      <w:pPr>
        <w:spacing w:before="120" w:after="120" w:line="336" w:lineRule="auto"/>
      </w:pPr>
      <w:r>
        <w:rPr>
          <w:rFonts w:ascii="Inter Bold Italics" w:eastAsia="Inter Bold Italics" w:hAnsi="Inter Bold Italics" w:cs="Inter Bold Italics"/>
          <w:b/>
          <w:bCs/>
          <w:i/>
          <w:iCs/>
          <w:color w:val="000000"/>
          <w:sz w:val="24"/>
          <w:szCs w:val="24"/>
        </w:rPr>
        <w:t xml:space="preserve">Prompt: “Does Earth love humans? Or Humans love Earth?” </w:t>
      </w:r>
    </w:p>
    <w:p w:rsidR="00777EDD" w:rsidRDefault="00BC3593">
      <w:pPr>
        <w:spacing w:before="120" w:after="120" w:line="336" w:lineRule="auto"/>
      </w:pPr>
      <w:r>
        <w:rPr>
          <w:rFonts w:ascii="Inter Bold Italics" w:eastAsia="Inter Bold Italics" w:hAnsi="Inter Bold Italics" w:cs="Inter Bold Italics"/>
          <w:b/>
          <w:bCs/>
          <w:i/>
          <w:iCs/>
          <w:color w:val="000000"/>
          <w:sz w:val="24"/>
          <w:szCs w:val="24"/>
        </w:rPr>
        <w:t>Output:</w:t>
      </w:r>
      <w:r>
        <w:rPr>
          <w:rFonts w:ascii="Inter Bold" w:eastAsia="Inter Bold" w:hAnsi="Inter Bold" w:cs="Inter Bold"/>
          <w:b/>
          <w:bCs/>
          <w:color w:val="000000"/>
          <w:sz w:val="24"/>
          <w:szCs w:val="24"/>
        </w:rPr>
        <w:t xml:space="preserve"> </w:t>
      </w:r>
    </w:p>
    <w:p w:rsidR="00777EDD" w:rsidRDefault="00BC3593">
      <w:pPr>
        <w:spacing w:before="120" w:after="120"/>
        <w:jc w:val="center"/>
      </w:pPr>
      <w:r>
        <w:rPr>
          <w:noProof/>
        </w:rPr>
        <w:drawing>
          <wp:inline distT="0" distB="0" distL="0" distR="0">
            <wp:extent cx="5734050" cy="2864902"/>
            <wp:effectExtent l="0" t="0" r="0" b="0"/>
            <wp:docPr id="7" name="Drawing 6" descr="2f31c6a2555b57b35610f9763df31f6a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2f31c6a2555b57b35610f9763df31f6a.jpg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864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7EDD" w:rsidRDefault="00BC3593">
      <w:pPr>
        <w:spacing w:before="120" w:after="120" w:line="336" w:lineRule="auto"/>
      </w:pPr>
      <w:r>
        <w:rPr>
          <w:rFonts w:ascii="Inter Bold Italics" w:eastAsia="Inter Bold Italics" w:hAnsi="Inter Bold Italics" w:cs="Inter Bold Italics"/>
          <w:b/>
          <w:bCs/>
          <w:i/>
          <w:iCs/>
          <w:color w:val="000000"/>
          <w:sz w:val="24"/>
          <w:szCs w:val="24"/>
        </w:rPr>
        <w:lastRenderedPageBreak/>
        <w:t xml:space="preserve">Prompt: “Generate a list of ways that makes Earth unique compared to other planets.” </w:t>
      </w:r>
    </w:p>
    <w:p w:rsidR="00777EDD" w:rsidRDefault="00BC3593">
      <w:pPr>
        <w:spacing w:before="120" w:after="120" w:line="336" w:lineRule="auto"/>
      </w:pPr>
      <w:r>
        <w:rPr>
          <w:rFonts w:ascii="Inter Bold Italics" w:eastAsia="Inter Bold Italics" w:hAnsi="Inter Bold Italics" w:cs="Inter Bold Italics"/>
          <w:b/>
          <w:bCs/>
          <w:i/>
          <w:iCs/>
          <w:color w:val="000000"/>
          <w:sz w:val="24"/>
          <w:szCs w:val="24"/>
        </w:rPr>
        <w:t>Output:</w:t>
      </w:r>
      <w:r>
        <w:rPr>
          <w:rFonts w:ascii="Inter Bold" w:eastAsia="Inter Bold" w:hAnsi="Inter Bold" w:cs="Inter Bold"/>
          <w:b/>
          <w:bCs/>
          <w:color w:val="000000"/>
          <w:sz w:val="24"/>
          <w:szCs w:val="24"/>
        </w:rPr>
        <w:t xml:space="preserve"> </w:t>
      </w:r>
    </w:p>
    <w:p w:rsidR="00777EDD" w:rsidRDefault="00BC3593">
      <w:pPr>
        <w:spacing w:before="120" w:after="120"/>
        <w:jc w:val="center"/>
      </w:pPr>
      <w:r>
        <w:rPr>
          <w:noProof/>
        </w:rPr>
        <w:drawing>
          <wp:inline distT="0" distB="0" distL="0" distR="0">
            <wp:extent cx="5734050" cy="2858517"/>
            <wp:effectExtent l="0" t="0" r="0" b="0"/>
            <wp:docPr id="8" name="Drawing 7" descr="e05ad3f6d5ad5e6df608bdeaacf641df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e05ad3f6d5ad5e6df608bdeaacf641df.jpg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858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9030" w:type="dxa"/>
        <w:tblInd w:w="180" w:type="dxa"/>
        <w:tblBorders>
          <w:top w:val="none" w:sz="0" w:space="0" w:color="DBDBDB"/>
          <w:left w:val="none" w:sz="0" w:space="0" w:color="DBDBDB"/>
          <w:bottom w:val="none" w:sz="0" w:space="0" w:color="DBDBDB"/>
          <w:right w:val="none" w:sz="0" w:space="0" w:color="DBDBDB"/>
          <w:insideH w:val="none" w:sz="0" w:space="0" w:color="DBDBDB"/>
          <w:insideV w:val="none" w:sz="0" w:space="0" w:color="DBDBDB"/>
        </w:tblBorders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7791"/>
        <w:gridCol w:w="1239"/>
      </w:tblGrid>
      <w:tr w:rsidR="00777EDD">
        <w:tblPrEx>
          <w:tblCellMar>
            <w:top w:w="0" w:type="dxa"/>
            <w:bottom w:w="0" w:type="dxa"/>
          </w:tblCellMar>
        </w:tblPrEx>
        <w:tc>
          <w:tcPr>
            <w:tcW w:w="7790" w:type="dxa"/>
            <w:shd w:val="clear" w:color="auto" w:fill="036D77"/>
            <w:tcMar>
              <w:top w:w="180" w:type="dxa"/>
              <w:left w:w="180" w:type="dxa"/>
              <w:bottom w:w="180" w:type="dxa"/>
              <w:right w:w="180" w:type="dxa"/>
            </w:tcMar>
          </w:tcPr>
          <w:p w:rsidR="00777EDD" w:rsidRDefault="00BC3593">
            <w:pPr>
              <w:spacing w:before="120" w:after="120" w:line="336" w:lineRule="auto"/>
            </w:pPr>
            <w:r>
              <w:rPr>
                <w:rFonts w:ascii="Now Bold" w:eastAsia="Now Bold" w:hAnsi="Now Bold" w:cs="Now Bold"/>
                <w:b/>
                <w:bCs/>
                <w:color w:val="FFFFFF"/>
                <w:sz w:val="32"/>
                <w:szCs w:val="32"/>
              </w:rPr>
              <w:t xml:space="preserve">Will AI protect Earth? </w:t>
            </w:r>
          </w:p>
        </w:tc>
        <w:tc>
          <w:tcPr>
            <w:tcW w:w="1239" w:type="dxa"/>
            <w:shd w:val="clear" w:color="auto" w:fill="38B6FF"/>
            <w:tcMar>
              <w:top w:w="180" w:type="dxa"/>
              <w:left w:w="180" w:type="dxa"/>
              <w:bottom w:w="180" w:type="dxa"/>
              <w:right w:w="180" w:type="dxa"/>
            </w:tcMar>
          </w:tcPr>
          <w:p w:rsidR="00777EDD" w:rsidRDefault="00BC3593">
            <w:pPr>
              <w:spacing w:before="120" w:after="120" w:line="336" w:lineRule="auto"/>
            </w:pPr>
            <w:r>
              <w:rPr>
                <w:rFonts w:ascii="Inter" w:eastAsia="Inter" w:hAnsi="Inter" w:cs="Inter"/>
                <w:color w:val="000000"/>
                <w:sz w:val="24"/>
                <w:szCs w:val="24"/>
              </w:rPr>
              <w:t xml:space="preserve"> </w:t>
            </w:r>
          </w:p>
        </w:tc>
      </w:tr>
    </w:tbl>
    <w:p w:rsidR="00777EDD" w:rsidRDefault="00BC3593">
      <w:pPr>
        <w:spacing w:before="120" w:after="120" w:line="336" w:lineRule="auto"/>
      </w:pPr>
      <w:r>
        <w:rPr>
          <w:rFonts w:ascii="Inter Bold Italics" w:eastAsia="Inter Bold Italics" w:hAnsi="Inter Bold Italics" w:cs="Inter Bold Italics"/>
          <w:b/>
          <w:bCs/>
          <w:i/>
          <w:iCs/>
          <w:color w:val="000000"/>
          <w:sz w:val="24"/>
          <w:szCs w:val="24"/>
        </w:rPr>
        <w:t xml:space="preserve">Prompt: “Since the next Super boom is AI, will AI protect Earth?” </w:t>
      </w:r>
    </w:p>
    <w:p w:rsidR="00777EDD" w:rsidRDefault="00BC3593">
      <w:pPr>
        <w:spacing w:before="120" w:after="120" w:line="336" w:lineRule="auto"/>
      </w:pPr>
      <w:r>
        <w:rPr>
          <w:rFonts w:ascii="Inter Bold Italics" w:eastAsia="Inter Bold Italics" w:hAnsi="Inter Bold Italics" w:cs="Inter Bold Italics"/>
          <w:b/>
          <w:bCs/>
          <w:i/>
          <w:iCs/>
          <w:color w:val="000000"/>
          <w:sz w:val="24"/>
          <w:szCs w:val="24"/>
        </w:rPr>
        <w:t xml:space="preserve">Output: </w:t>
      </w:r>
    </w:p>
    <w:p w:rsidR="00777EDD" w:rsidRDefault="00BC3593">
      <w:pPr>
        <w:spacing w:before="120" w:after="120"/>
        <w:jc w:val="center"/>
      </w:pPr>
      <w:r>
        <w:rPr>
          <w:noProof/>
        </w:rPr>
        <w:drawing>
          <wp:inline distT="0" distB="0" distL="0" distR="0">
            <wp:extent cx="5734050" cy="2662086"/>
            <wp:effectExtent l="0" t="0" r="0" b="0"/>
            <wp:docPr id="9" name="Drawing 8" descr="63d5e89fadcf0ccb49233632803ac2c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63d5e89fadcf0ccb49233632803ac2c6.jpg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662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9030" w:type="dxa"/>
        <w:tblInd w:w="180" w:type="dxa"/>
        <w:tblBorders>
          <w:top w:val="none" w:sz="0" w:space="0" w:color="DBDBDB"/>
          <w:left w:val="none" w:sz="0" w:space="0" w:color="DBDBDB"/>
          <w:bottom w:val="none" w:sz="0" w:space="0" w:color="DBDBDB"/>
          <w:right w:val="none" w:sz="0" w:space="0" w:color="DBDBDB"/>
          <w:insideH w:val="none" w:sz="0" w:space="0" w:color="DBDBDB"/>
          <w:insideV w:val="none" w:sz="0" w:space="0" w:color="DBDBDB"/>
        </w:tblBorders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7791"/>
        <w:gridCol w:w="1239"/>
      </w:tblGrid>
      <w:tr w:rsidR="00777EDD">
        <w:tblPrEx>
          <w:tblCellMar>
            <w:top w:w="0" w:type="dxa"/>
            <w:bottom w:w="0" w:type="dxa"/>
          </w:tblCellMar>
        </w:tblPrEx>
        <w:tc>
          <w:tcPr>
            <w:tcW w:w="7790" w:type="dxa"/>
            <w:shd w:val="clear" w:color="auto" w:fill="036D77"/>
            <w:tcMar>
              <w:top w:w="180" w:type="dxa"/>
              <w:left w:w="180" w:type="dxa"/>
              <w:bottom w:w="180" w:type="dxa"/>
              <w:right w:w="180" w:type="dxa"/>
            </w:tcMar>
          </w:tcPr>
          <w:p w:rsidR="00777EDD" w:rsidRDefault="00BC3593">
            <w:pPr>
              <w:spacing w:before="120" w:after="120" w:line="336" w:lineRule="auto"/>
            </w:pPr>
            <w:r>
              <w:rPr>
                <w:rFonts w:ascii="Now Bold" w:eastAsia="Now Bold" w:hAnsi="Now Bold" w:cs="Now Bold"/>
                <w:b/>
                <w:bCs/>
                <w:color w:val="FFFFFF"/>
                <w:sz w:val="32"/>
                <w:szCs w:val="32"/>
              </w:rPr>
              <w:t xml:space="preserve">The Vertex API </w:t>
            </w:r>
          </w:p>
        </w:tc>
        <w:tc>
          <w:tcPr>
            <w:tcW w:w="1239" w:type="dxa"/>
            <w:shd w:val="clear" w:color="auto" w:fill="38B6FF"/>
            <w:tcMar>
              <w:top w:w="180" w:type="dxa"/>
              <w:left w:w="180" w:type="dxa"/>
              <w:bottom w:w="180" w:type="dxa"/>
              <w:right w:w="180" w:type="dxa"/>
            </w:tcMar>
          </w:tcPr>
          <w:p w:rsidR="00777EDD" w:rsidRDefault="00BC3593">
            <w:pPr>
              <w:spacing w:before="120" w:after="120" w:line="336" w:lineRule="auto"/>
            </w:pPr>
            <w:r>
              <w:rPr>
                <w:rFonts w:ascii="Inter" w:eastAsia="Inter" w:hAnsi="Inter" w:cs="Inter"/>
                <w:color w:val="000000"/>
                <w:sz w:val="24"/>
                <w:szCs w:val="24"/>
              </w:rPr>
              <w:t xml:space="preserve"> </w:t>
            </w:r>
          </w:p>
        </w:tc>
      </w:tr>
    </w:tbl>
    <w:p w:rsidR="00777EDD" w:rsidRDefault="00BC3593">
      <w:pPr>
        <w:spacing w:before="120" w:after="120" w:line="336" w:lineRule="auto"/>
      </w:pPr>
      <w:r>
        <w:rPr>
          <w:rFonts w:ascii="Inter Italics" w:eastAsia="Inter Italics" w:hAnsi="Inter Italics" w:cs="Inter Italics"/>
          <w:i/>
          <w:iCs/>
          <w:color w:val="000000"/>
          <w:sz w:val="24"/>
          <w:szCs w:val="24"/>
        </w:rPr>
        <w:lastRenderedPageBreak/>
        <w:t xml:space="preserve"> </w:t>
      </w:r>
    </w:p>
    <w:p w:rsidR="00777EDD" w:rsidRDefault="00BC3593">
      <w:pPr>
        <w:spacing w:before="120" w:after="120"/>
        <w:jc w:val="center"/>
      </w:pPr>
      <w:r>
        <w:rPr>
          <w:noProof/>
        </w:rPr>
        <w:drawing>
          <wp:inline distT="0" distB="0" distL="0" distR="0">
            <wp:extent cx="5734050" cy="2895740"/>
            <wp:effectExtent l="0" t="0" r="0" b="0"/>
            <wp:docPr id="10" name="Drawing 9" descr="ebc3cbbb418aa1761732850a6f4afb2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ebc3cbbb418aa1761732850a6f4afb27.jpg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89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7EDD" w:rsidRDefault="00BC3593">
      <w:pPr>
        <w:spacing w:before="120" w:after="120"/>
        <w:jc w:val="center"/>
      </w:pPr>
      <w:r>
        <w:rPr>
          <w:noProof/>
        </w:rPr>
        <w:drawing>
          <wp:inline distT="0" distB="0" distL="0" distR="0">
            <wp:extent cx="5734050" cy="2924747"/>
            <wp:effectExtent l="0" t="0" r="0" b="0"/>
            <wp:docPr id="11" name="Drawing 10" descr="2be0effd7f04754dd691fd5946d1ad6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2be0effd7f04754dd691fd5946d1ad64.jpg"/>
                    <pic:cNvPicPr>
                      <a:picLocks noChangeAspect="1"/>
                    </pic:cNvPicPr>
                  </pic:nvPicPr>
                  <pic:blipFill>
                    <a:blip r:embed="rId14"/>
                    <a:srcRect t="9321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924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7EDD" w:rsidRDefault="00BC3593">
      <w:pPr>
        <w:spacing w:before="120" w:after="120" w:line="336" w:lineRule="auto"/>
      </w:pPr>
      <w:r>
        <w:rPr>
          <w:rFonts w:ascii="Inter" w:eastAsia="Inter" w:hAnsi="Inter" w:cs="Inter"/>
          <w:color w:val="000000"/>
          <w:sz w:val="24"/>
          <w:szCs w:val="24"/>
        </w:rPr>
        <w:t xml:space="preserve"> </w:t>
      </w:r>
    </w:p>
    <w:tbl>
      <w:tblPr>
        <w:tblW w:w="9030" w:type="dxa"/>
        <w:tblInd w:w="180" w:type="dxa"/>
        <w:tblBorders>
          <w:top w:val="none" w:sz="0" w:space="0" w:color="DBDBDB"/>
          <w:left w:val="none" w:sz="0" w:space="0" w:color="DBDBDB"/>
          <w:bottom w:val="none" w:sz="0" w:space="0" w:color="DBDBDB"/>
          <w:right w:val="none" w:sz="0" w:space="0" w:color="DBDBDB"/>
          <w:insideH w:val="none" w:sz="0" w:space="0" w:color="DBDBDB"/>
          <w:insideV w:val="none" w:sz="0" w:space="0" w:color="DBDBDB"/>
        </w:tblBorders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7791"/>
        <w:gridCol w:w="1239"/>
      </w:tblGrid>
      <w:tr w:rsidR="00777EDD">
        <w:tblPrEx>
          <w:tblCellMar>
            <w:top w:w="0" w:type="dxa"/>
            <w:bottom w:w="0" w:type="dxa"/>
          </w:tblCellMar>
        </w:tblPrEx>
        <w:tc>
          <w:tcPr>
            <w:tcW w:w="7790" w:type="dxa"/>
            <w:shd w:val="clear" w:color="auto" w:fill="036D77"/>
            <w:tcMar>
              <w:top w:w="180" w:type="dxa"/>
              <w:left w:w="180" w:type="dxa"/>
              <w:bottom w:w="180" w:type="dxa"/>
              <w:right w:w="180" w:type="dxa"/>
            </w:tcMar>
          </w:tcPr>
          <w:p w:rsidR="00777EDD" w:rsidRDefault="00BC3593">
            <w:pPr>
              <w:spacing w:before="120" w:after="120" w:line="336" w:lineRule="auto"/>
            </w:pPr>
            <w:r>
              <w:rPr>
                <w:rFonts w:ascii="Now Bold" w:eastAsia="Now Bold" w:hAnsi="Now Bold" w:cs="Now Bold"/>
                <w:b/>
                <w:bCs/>
                <w:color w:val="FFFFFF"/>
                <w:sz w:val="32"/>
                <w:szCs w:val="32"/>
              </w:rPr>
              <w:t xml:space="preserve">Prompt Design </w:t>
            </w:r>
          </w:p>
        </w:tc>
        <w:tc>
          <w:tcPr>
            <w:tcW w:w="1239" w:type="dxa"/>
            <w:shd w:val="clear" w:color="auto" w:fill="38B6FF"/>
            <w:tcMar>
              <w:top w:w="180" w:type="dxa"/>
              <w:left w:w="180" w:type="dxa"/>
              <w:bottom w:w="180" w:type="dxa"/>
              <w:right w:w="180" w:type="dxa"/>
            </w:tcMar>
          </w:tcPr>
          <w:p w:rsidR="00777EDD" w:rsidRDefault="00BC3593">
            <w:pPr>
              <w:spacing w:before="120" w:after="120" w:line="336" w:lineRule="auto"/>
            </w:pPr>
            <w:r>
              <w:rPr>
                <w:rFonts w:ascii="Inter" w:eastAsia="Inter" w:hAnsi="Inter" w:cs="Inter"/>
                <w:color w:val="000000"/>
                <w:sz w:val="24"/>
                <w:szCs w:val="24"/>
              </w:rPr>
              <w:t xml:space="preserve"> </w:t>
            </w:r>
          </w:p>
        </w:tc>
      </w:tr>
    </w:tbl>
    <w:p w:rsidR="00777EDD" w:rsidRDefault="00BC3593">
      <w:pPr>
        <w:spacing w:before="120" w:after="120" w:line="336" w:lineRule="auto"/>
      </w:pPr>
      <w:r>
        <w:rPr>
          <w:rFonts w:ascii="Canva Sans" w:eastAsia="Canva Sans" w:hAnsi="Canva Sans" w:cs="Canva Sans"/>
          <w:color w:val="000000"/>
          <w:sz w:val="24"/>
          <w:szCs w:val="24"/>
        </w:rPr>
        <w:t xml:space="preserve"> </w:t>
      </w:r>
    </w:p>
    <w:p w:rsidR="00777EDD" w:rsidRDefault="00BC3593">
      <w:pPr>
        <w:spacing w:before="120" w:after="120"/>
        <w:jc w:val="center"/>
      </w:pPr>
      <w:r>
        <w:rPr>
          <w:noProof/>
        </w:rPr>
        <w:lastRenderedPageBreak/>
        <w:drawing>
          <wp:inline distT="0" distB="0" distL="0" distR="0">
            <wp:extent cx="5734050" cy="2905513"/>
            <wp:effectExtent l="0" t="0" r="0" b="0"/>
            <wp:docPr id="12" name="Drawing 11" descr="d00ccd5ce5c0babc8fbe46dda6a1499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d00ccd5ce5c0babc8fbe46dda6a14996.jpg"/>
                    <pic:cNvPicPr>
                      <a:picLocks noChangeAspect="1"/>
                    </pic:cNvPicPr>
                  </pic:nvPicPr>
                  <pic:blipFill>
                    <a:blip r:embed="rId15"/>
                    <a:srcRect t="9917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905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9030" w:type="dxa"/>
        <w:tblInd w:w="180" w:type="dxa"/>
        <w:tblBorders>
          <w:top w:val="none" w:sz="0" w:space="0" w:color="DBDBDB"/>
          <w:left w:val="none" w:sz="0" w:space="0" w:color="DBDBDB"/>
          <w:bottom w:val="none" w:sz="0" w:space="0" w:color="DBDBDB"/>
          <w:right w:val="none" w:sz="0" w:space="0" w:color="DBDBDB"/>
          <w:insideH w:val="none" w:sz="0" w:space="0" w:color="DBDBDB"/>
          <w:insideV w:val="none" w:sz="0" w:space="0" w:color="DBDBDB"/>
        </w:tblBorders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7791"/>
        <w:gridCol w:w="1239"/>
      </w:tblGrid>
      <w:tr w:rsidR="00777EDD">
        <w:tblPrEx>
          <w:tblCellMar>
            <w:top w:w="0" w:type="dxa"/>
            <w:bottom w:w="0" w:type="dxa"/>
          </w:tblCellMar>
        </w:tblPrEx>
        <w:tc>
          <w:tcPr>
            <w:tcW w:w="7790" w:type="dxa"/>
            <w:shd w:val="clear" w:color="auto" w:fill="036D77"/>
            <w:tcMar>
              <w:top w:w="180" w:type="dxa"/>
              <w:left w:w="180" w:type="dxa"/>
              <w:bottom w:w="180" w:type="dxa"/>
              <w:right w:w="180" w:type="dxa"/>
            </w:tcMar>
          </w:tcPr>
          <w:p w:rsidR="00777EDD" w:rsidRDefault="00BC3593">
            <w:pPr>
              <w:spacing w:before="120" w:after="120" w:line="336" w:lineRule="auto"/>
            </w:pPr>
            <w:r>
              <w:rPr>
                <w:rFonts w:ascii="Now Bold" w:eastAsia="Now Bold" w:hAnsi="Now Bold" w:cs="Now Bold"/>
                <w:b/>
                <w:bCs/>
                <w:color w:val="FFFFFF"/>
                <w:sz w:val="32"/>
                <w:szCs w:val="32"/>
              </w:rPr>
              <w:t xml:space="preserve">Jasmine’s Suggestions </w:t>
            </w:r>
          </w:p>
        </w:tc>
        <w:tc>
          <w:tcPr>
            <w:tcW w:w="1239" w:type="dxa"/>
            <w:shd w:val="clear" w:color="auto" w:fill="38B6FF"/>
            <w:tcMar>
              <w:top w:w="180" w:type="dxa"/>
              <w:left w:w="180" w:type="dxa"/>
              <w:bottom w:w="180" w:type="dxa"/>
              <w:right w:w="180" w:type="dxa"/>
            </w:tcMar>
          </w:tcPr>
          <w:p w:rsidR="00777EDD" w:rsidRDefault="00BC3593">
            <w:pPr>
              <w:spacing w:before="120" w:after="120" w:line="336" w:lineRule="auto"/>
            </w:pPr>
            <w:r>
              <w:rPr>
                <w:rFonts w:ascii="Inter" w:eastAsia="Inter" w:hAnsi="Inter" w:cs="Inter"/>
                <w:color w:val="000000"/>
                <w:sz w:val="24"/>
                <w:szCs w:val="24"/>
              </w:rPr>
              <w:t xml:space="preserve"> </w:t>
            </w:r>
          </w:p>
        </w:tc>
      </w:tr>
    </w:tbl>
    <w:p w:rsidR="00777EDD" w:rsidRDefault="00BC3593">
      <w:pPr>
        <w:spacing w:before="120" w:after="120"/>
        <w:jc w:val="center"/>
      </w:pPr>
      <w:r>
        <w:rPr>
          <w:noProof/>
        </w:rPr>
        <w:drawing>
          <wp:inline distT="0" distB="0" distL="0" distR="0">
            <wp:extent cx="5734050" cy="3200123"/>
            <wp:effectExtent l="0" t="0" r="0" b="0"/>
            <wp:docPr id="13" name="Drawing 12" descr="6ff112ab0a20f598a6b17186d79a3ca0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6ff112ab0a20f598a6b17186d79a3ca0.jpg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00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7EDD" w:rsidRDefault="00BC3593">
      <w:pPr>
        <w:spacing w:before="120" w:after="120" w:line="336" w:lineRule="auto"/>
      </w:pPr>
      <w:r>
        <w:rPr>
          <w:rFonts w:ascii="Canva Sans Bold" w:eastAsia="Canva Sans Bold" w:hAnsi="Canva Sans Bold" w:cs="Canva Sans Bold"/>
          <w:b/>
          <w:bCs/>
          <w:color w:val="000000"/>
          <w:sz w:val="64"/>
          <w:szCs w:val="64"/>
        </w:rPr>
        <w:t xml:space="preserve"> </w:t>
      </w:r>
    </w:p>
    <w:sectPr w:rsidR="00777EDD">
      <w:pgSz w:w="11910" w:h="16845"/>
      <w:pgMar w:top="1440" w:right="1440" w:bottom="1440" w:left="14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7F70B4FF-375F-43B2-8ECF-04D7CD14A851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Inter">
    <w:charset w:val="00"/>
    <w:family w:val="auto"/>
    <w:pitch w:val="default"/>
    <w:embedRegular r:id="rId2" w:fontKey="{6A41A6FA-9C63-48D5-B1BE-8499B4A7237A}"/>
  </w:font>
  <w:font w:name="Now Bold">
    <w:charset w:val="00"/>
    <w:family w:val="auto"/>
    <w:pitch w:val="default"/>
  </w:font>
  <w:font w:name="Inter Bold">
    <w:charset w:val="00"/>
    <w:family w:val="auto"/>
    <w:pitch w:val="default"/>
    <w:embedBold r:id="rId4" w:fontKey="{08A9146E-9380-4895-9B38-958A86D231A4}"/>
  </w:font>
  <w:font w:name="Inter Italics">
    <w:charset w:val="00"/>
    <w:family w:val="auto"/>
    <w:pitch w:val="default"/>
    <w:embedItalic r:id="rId5" w:fontKey="{E7B03110-FAAC-42A8-9E7D-C0F272177A75}"/>
  </w:font>
  <w:font w:name="Inter Bold Italics">
    <w:charset w:val="00"/>
    <w:family w:val="auto"/>
    <w:pitch w:val="default"/>
    <w:embedBoldItalic r:id="rId6" w:fontKey="{A94BD690-8E5A-49A3-812D-5CF2A90C2656}"/>
  </w:font>
  <w:font w:name="Canva Sans">
    <w:charset w:val="00"/>
    <w:family w:val="auto"/>
    <w:pitch w:val="default"/>
    <w:embedRegular r:id="rId7" w:fontKey="{AF4B80D5-583D-4E7E-87F1-E45ABDA252A6}"/>
  </w:font>
  <w:font w:name="Canva Sans Bold">
    <w:charset w:val="00"/>
    <w:family w:val="auto"/>
    <w:pitch w:val="default"/>
    <w:embedBold r:id="rId8" w:fontKey="{DB0E8742-8439-4B47-97CD-D56CE2664E28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9" w:fontKey="{0126EBA6-74D2-4882-8623-EB1282C8120A}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embedTrueTypeFonts/>
  <w:proofState w:spelling="clean" w:grammar="clean"/>
  <w:defaultTabStop w:val="720"/>
  <w:doNotShadeFormData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77EDD"/>
    <w:rsid w:val="00777EDD"/>
    <w:rsid w:val="00BC3593"/>
    <w:rsid w:val="00CA52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CA1D044"/>
  <w15:docId w15:val="{4C42CC67-2EE7-4E4E-9818-76FFB745FC6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png"/><Relationship Id="rId15" Type="http://schemas.openxmlformats.org/officeDocument/2006/relationships/image" Target="media/image12.jpeg"/><Relationship Id="rId10" Type="http://schemas.openxmlformats.org/officeDocument/2006/relationships/image" Target="media/image7.jpeg"/><Relationship Id="rId4" Type="http://schemas.openxmlformats.org/officeDocument/2006/relationships/image" Target="media/image1.png"/><Relationship Id="rId9" Type="http://schemas.openxmlformats.org/officeDocument/2006/relationships/image" Target="media/image6.jpeg"/><Relationship Id="rId14" Type="http://schemas.openxmlformats.org/officeDocument/2006/relationships/image" Target="media/image11.jpe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9</Pages>
  <Words>322</Words>
  <Characters>1840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Apache POI</dc:creator>
  <cp:lastModifiedBy>Vardhan</cp:lastModifiedBy>
  <cp:revision>2</cp:revision>
  <dcterms:created xsi:type="dcterms:W3CDTF">2024-07-30T18:07:00Z</dcterms:created>
  <dcterms:modified xsi:type="dcterms:W3CDTF">2024-07-30T18:07:00Z</dcterms:modified>
</cp:coreProperties>
</file>